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5" w:rsidRPr="004B7BCD" w:rsidRDefault="00935CA8" w:rsidP="00ED79A5">
      <w:pPr>
        <w:rPr>
          <w:rFonts w:ascii="ＭＳ Ｐ明朝" w:eastAsia="ＭＳ Ｐ明朝" w:hAnsi="ＭＳ Ｐ明朝"/>
        </w:rPr>
      </w:pPr>
      <w:r w:rsidRPr="004B7BCD">
        <w:rPr>
          <w:rFonts w:hint="eastAsia"/>
        </w:rPr>
        <w:t>（</w:t>
      </w:r>
      <w:r w:rsidR="0083438C" w:rsidRPr="004B7BCD">
        <w:rPr>
          <w:rFonts w:hint="eastAsia"/>
        </w:rPr>
        <w:t>様式</w:t>
      </w:r>
      <w:r w:rsidRPr="004B7BCD">
        <w:rPr>
          <w:rFonts w:ascii="ＭＳ Ｐ明朝" w:eastAsia="ＭＳ Ｐ明朝" w:hAnsi="ＭＳ Ｐ明朝" w:hint="eastAsia"/>
        </w:rPr>
        <w:t>２－１</w:t>
      </w:r>
      <w:r w:rsidR="00D67223">
        <w:rPr>
          <w:rFonts w:ascii="ＭＳ Ｐ明朝" w:eastAsia="ＭＳ Ｐ明朝" w:hAnsi="ＭＳ Ｐ明朝" w:hint="eastAsia"/>
        </w:rPr>
        <w:t>－１</w:t>
      </w:r>
      <w:r w:rsidRPr="004B7BCD">
        <w:rPr>
          <w:rFonts w:ascii="ＭＳ Ｐ明朝" w:eastAsia="ＭＳ Ｐ明朝" w:hAnsi="ＭＳ Ｐ明朝" w:hint="eastAsia"/>
        </w:rPr>
        <w:t>）</w:t>
      </w:r>
    </w:p>
    <w:p w:rsidR="00ED79A5" w:rsidRPr="004B7BCD" w:rsidRDefault="00ED79A5" w:rsidP="00ED79A5"/>
    <w:p w:rsidR="00ED79A5" w:rsidRDefault="00457AB4" w:rsidP="00ED79A5">
      <w:pPr>
        <w:jc w:val="center"/>
        <w:rPr>
          <w:b/>
          <w:kern w:val="0"/>
          <w:sz w:val="28"/>
          <w:szCs w:val="28"/>
        </w:rPr>
      </w:pPr>
      <w:r w:rsidRPr="004B7BCD">
        <w:rPr>
          <w:rFonts w:hint="eastAsia"/>
          <w:b/>
          <w:kern w:val="0"/>
          <w:sz w:val="28"/>
          <w:szCs w:val="28"/>
        </w:rPr>
        <w:t>代表構成員</w:t>
      </w:r>
      <w:r w:rsidR="0006148C" w:rsidRPr="004B7BCD">
        <w:rPr>
          <w:rFonts w:hint="eastAsia"/>
          <w:b/>
          <w:kern w:val="0"/>
          <w:sz w:val="28"/>
          <w:szCs w:val="28"/>
        </w:rPr>
        <w:t>の</w:t>
      </w:r>
      <w:r w:rsidR="007156EC" w:rsidRPr="004B7BCD">
        <w:rPr>
          <w:rFonts w:hint="eastAsia"/>
          <w:b/>
          <w:kern w:val="0"/>
          <w:sz w:val="28"/>
          <w:szCs w:val="28"/>
        </w:rPr>
        <w:t>施工実績</w:t>
      </w:r>
      <w:r w:rsidR="00A87075">
        <w:rPr>
          <w:rFonts w:hint="eastAsia"/>
          <w:b/>
          <w:kern w:val="0"/>
          <w:sz w:val="28"/>
          <w:szCs w:val="28"/>
        </w:rPr>
        <w:t>A</w:t>
      </w:r>
    </w:p>
    <w:p w:rsidR="00DA314A" w:rsidRDefault="00DA314A" w:rsidP="00ED79A5">
      <w:pPr>
        <w:jc w:val="center"/>
        <w:rPr>
          <w:b/>
          <w:kern w:val="0"/>
          <w:sz w:val="28"/>
          <w:szCs w:val="28"/>
        </w:rPr>
      </w:pPr>
    </w:p>
    <w:p w:rsidR="00DA314A" w:rsidRPr="00A87075" w:rsidRDefault="00DA314A" w:rsidP="00DA314A">
      <w:pPr>
        <w:pStyle w:val="af"/>
        <w:snapToGrid w:val="0"/>
        <w:spacing w:line="360" w:lineRule="atLeast"/>
        <w:ind w:right="113"/>
        <w:jc w:val="left"/>
        <w:rPr>
          <w:rFonts w:asciiTheme="minorEastAsia" w:hAnsiTheme="minorEastAsia"/>
          <w:color w:val="FF0000"/>
          <w:szCs w:val="21"/>
        </w:rPr>
      </w:pPr>
      <w:r w:rsidRPr="00A87075">
        <w:rPr>
          <w:rFonts w:asciiTheme="minorEastAsia" w:hAnsiTheme="minorEastAsia" w:hint="eastAsia"/>
          <w:color w:val="FF0000"/>
          <w:szCs w:val="21"/>
        </w:rPr>
        <w:t>【同種工事A】鉄道近接の橋梁下部工事（杭工）</w:t>
      </w:r>
    </w:p>
    <w:p w:rsidR="007156EC" w:rsidRPr="00A87075" w:rsidRDefault="00DA314A" w:rsidP="00DA314A">
      <w:pPr>
        <w:pStyle w:val="af"/>
        <w:snapToGrid w:val="0"/>
        <w:spacing w:line="360" w:lineRule="atLeast"/>
        <w:ind w:right="113"/>
        <w:jc w:val="left"/>
        <w:rPr>
          <w:rFonts w:asciiTheme="minorEastAsia" w:hAnsiTheme="minorEastAsia"/>
          <w:color w:val="FF0000"/>
          <w:szCs w:val="21"/>
        </w:rPr>
      </w:pPr>
      <w:r w:rsidRPr="00A87075">
        <w:rPr>
          <w:rFonts w:asciiTheme="minorEastAsia" w:hAnsiTheme="minorEastAsia" w:hint="eastAsia"/>
          <w:color w:val="FF0000"/>
          <w:szCs w:val="21"/>
        </w:rPr>
        <w:t>【類似工事A</w:t>
      </w:r>
      <w:r w:rsidRPr="00A87075">
        <w:rPr>
          <w:rFonts w:asciiTheme="minorEastAsia" w:hAnsiTheme="minorEastAsia"/>
          <w:color w:val="FF0000"/>
          <w:szCs w:val="21"/>
        </w:rPr>
        <w:t>】</w:t>
      </w:r>
      <w:r w:rsidRPr="00A87075">
        <w:rPr>
          <w:rFonts w:asciiTheme="minorEastAsia" w:hAnsiTheme="minorEastAsia" w:hint="eastAsia"/>
          <w:color w:val="FF0000"/>
          <w:szCs w:val="21"/>
        </w:rPr>
        <w:t>鉄道近接の橋梁下部工事（杭工に限らない）</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D67223"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D67223" w:rsidRPr="004B7BCD" w:rsidRDefault="00D67223" w:rsidP="00564494">
            <w:pPr>
              <w:jc w:val="center"/>
              <w:rPr>
                <w:szCs w:val="21"/>
              </w:rPr>
            </w:pPr>
            <w:r>
              <w:rPr>
                <w:rFonts w:hint="eastAsia"/>
                <w:szCs w:val="21"/>
              </w:rPr>
              <w:t>同種・類似</w:t>
            </w:r>
          </w:p>
        </w:tc>
        <w:tc>
          <w:tcPr>
            <w:tcW w:w="7295" w:type="dxa"/>
            <w:tcBorders>
              <w:top w:val="single" w:sz="2" w:space="0" w:color="auto"/>
              <w:bottom w:val="single" w:sz="2" w:space="0" w:color="auto"/>
              <w:right w:val="single" w:sz="2" w:space="0" w:color="auto"/>
            </w:tcBorders>
            <w:vAlign w:val="center"/>
          </w:tcPr>
          <w:p w:rsidR="00D67223" w:rsidRPr="004B7BCD" w:rsidRDefault="00D67223" w:rsidP="0006148C">
            <w:pPr>
              <w:jc w:val="center"/>
              <w:rPr>
                <w:szCs w:val="21"/>
              </w:rPr>
            </w:pPr>
            <w:r>
              <w:rPr>
                <w:rFonts w:hint="eastAsia"/>
                <w:szCs w:val="21"/>
              </w:rPr>
              <w:t>同種実績　　　／　　　類似実績</w:t>
            </w:r>
          </w:p>
        </w:tc>
      </w:tr>
      <w:tr w:rsidR="004B7BCD"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F74F2D" w:rsidRPr="004B7BCD" w:rsidRDefault="00F74F2D" w:rsidP="00564494">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rsidR="00F74F2D" w:rsidRPr="004B7BCD" w:rsidRDefault="00F74F2D" w:rsidP="0006148C">
            <w:pPr>
              <w:jc w:val="center"/>
              <w:rPr>
                <w:szCs w:val="21"/>
              </w:rPr>
            </w:pPr>
          </w:p>
        </w:tc>
      </w:tr>
      <w:tr w:rsidR="004B7BCD" w:rsidRPr="004B7BCD" w:rsidTr="003E30B6">
        <w:trPr>
          <w:cantSplit/>
          <w:trHeight w:val="752"/>
          <w:jc w:val="center"/>
        </w:trPr>
        <w:tc>
          <w:tcPr>
            <w:tcW w:w="1627" w:type="dxa"/>
            <w:tcBorders>
              <w:top w:val="single" w:sz="2" w:space="0" w:color="auto"/>
              <w:left w:val="single" w:sz="2" w:space="0" w:color="auto"/>
            </w:tcBorders>
            <w:vAlign w:val="center"/>
          </w:tcPr>
          <w:p w:rsidR="00E05988" w:rsidRPr="004B7BCD" w:rsidRDefault="00E05988" w:rsidP="0006148C">
            <w:pPr>
              <w:jc w:val="center"/>
              <w:rPr>
                <w:szCs w:val="21"/>
              </w:rPr>
            </w:pPr>
            <w:r w:rsidRPr="004B7BCD">
              <w:rPr>
                <w:rFonts w:hint="eastAsia"/>
                <w:szCs w:val="21"/>
              </w:rPr>
              <w:t>コリンズ登録</w:t>
            </w:r>
          </w:p>
        </w:tc>
        <w:tc>
          <w:tcPr>
            <w:tcW w:w="7295" w:type="dxa"/>
            <w:tcBorders>
              <w:top w:val="single" w:sz="2" w:space="0" w:color="auto"/>
              <w:right w:val="single" w:sz="2" w:space="0" w:color="auto"/>
            </w:tcBorders>
            <w:vAlign w:val="center"/>
          </w:tcPr>
          <w:p w:rsidR="00E05988" w:rsidRPr="004B7BCD" w:rsidRDefault="00E05988" w:rsidP="003E30B6">
            <w:pPr>
              <w:jc w:val="center"/>
              <w:rPr>
                <w:szCs w:val="21"/>
              </w:rPr>
            </w:pPr>
            <w:r w:rsidRPr="004B7BCD">
              <w:rPr>
                <w:rFonts w:hint="eastAsia"/>
                <w:szCs w:val="21"/>
              </w:rPr>
              <w:t>有</w:t>
            </w:r>
            <w:r w:rsidR="003E30B6" w:rsidRPr="004B7BCD">
              <w:rPr>
                <w:rFonts w:hint="eastAsia"/>
                <w:szCs w:val="21"/>
              </w:rPr>
              <w:t xml:space="preserve">　　　　　／　　　　　</w:t>
            </w:r>
            <w:r w:rsidRPr="004B7BCD">
              <w:rPr>
                <w:rFonts w:hint="eastAsia"/>
                <w:szCs w:val="21"/>
              </w:rPr>
              <w:t>無</w:t>
            </w:r>
          </w:p>
          <w:p w:rsidR="00E05988" w:rsidRPr="004B7BCD" w:rsidRDefault="00E05988" w:rsidP="003E30B6">
            <w:pPr>
              <w:jc w:val="center"/>
              <w:rPr>
                <w:szCs w:val="21"/>
              </w:rPr>
            </w:pPr>
            <w:r w:rsidRPr="004B7BCD">
              <w:rPr>
                <w:rFonts w:hint="eastAsia"/>
                <w:szCs w:val="21"/>
              </w:rPr>
              <w:t>有の場合（登録番号：　　　　　　）</w:t>
            </w: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発注者名</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施工場所</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工　　期</w:t>
            </w:r>
          </w:p>
        </w:tc>
        <w:tc>
          <w:tcPr>
            <w:tcW w:w="7295" w:type="dxa"/>
            <w:tcBorders>
              <w:right w:val="single" w:sz="2" w:space="0" w:color="auto"/>
            </w:tcBorders>
            <w:vAlign w:val="center"/>
          </w:tcPr>
          <w:p w:rsidR="00F74F2D" w:rsidRPr="004B7BCD" w:rsidRDefault="00F74F2D" w:rsidP="00F32BB9">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　～　</w:t>
            </w:r>
            <w:bookmarkStart w:id="0" w:name="_GoBack"/>
            <w:bookmarkEnd w:id="0"/>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4B7BCD" w:rsidRPr="004B7BCD" w:rsidTr="008F4EE9">
        <w:trPr>
          <w:cantSplit/>
          <w:trHeight w:val="4526"/>
          <w:jc w:val="center"/>
        </w:trPr>
        <w:tc>
          <w:tcPr>
            <w:tcW w:w="1627" w:type="dxa"/>
            <w:tcBorders>
              <w:left w:val="single" w:sz="2" w:space="0" w:color="auto"/>
            </w:tcBorders>
            <w:vAlign w:val="center"/>
          </w:tcPr>
          <w:p w:rsidR="00F74F2D" w:rsidRPr="004B7BCD" w:rsidRDefault="008F4EE9" w:rsidP="00564494">
            <w:pPr>
              <w:jc w:val="center"/>
              <w:rPr>
                <w:szCs w:val="21"/>
              </w:rPr>
            </w:pPr>
            <w:r>
              <w:rPr>
                <w:rFonts w:hint="eastAsia"/>
                <w:szCs w:val="21"/>
              </w:rPr>
              <w:t>工事概要</w:t>
            </w:r>
          </w:p>
        </w:tc>
        <w:tc>
          <w:tcPr>
            <w:tcW w:w="7295" w:type="dxa"/>
            <w:tcBorders>
              <w:right w:val="single" w:sz="2" w:space="0" w:color="auto"/>
            </w:tcBorders>
          </w:tcPr>
          <w:p w:rsidR="00F74F2D" w:rsidRPr="004B7BCD" w:rsidRDefault="00F74F2D" w:rsidP="00564494">
            <w:pPr>
              <w:rPr>
                <w:szCs w:val="21"/>
              </w:rPr>
            </w:pPr>
          </w:p>
        </w:tc>
      </w:tr>
    </w:tbl>
    <w:p w:rsidR="008814C0" w:rsidRPr="004B7BCD" w:rsidRDefault="008814C0" w:rsidP="0006148C">
      <w:pPr>
        <w:ind w:leftChars="100" w:left="750" w:hangingChars="300" w:hanging="540"/>
        <w:rPr>
          <w:rFonts w:asciiTheme="minorEastAsia" w:eastAsiaTheme="minorEastAsia" w:hAnsiTheme="minorEastAsia"/>
        </w:rPr>
      </w:pPr>
      <w:r w:rsidRPr="004B7BCD">
        <w:rPr>
          <w:rFonts w:asciiTheme="minorEastAsia" w:eastAsiaTheme="minorEastAsia" w:hAnsiTheme="minorEastAsia" w:hint="eastAsia"/>
          <w:sz w:val="18"/>
          <w:szCs w:val="18"/>
        </w:rPr>
        <w:t>（注）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p w:rsidR="0002254E" w:rsidRPr="004B7BCD" w:rsidRDefault="0002254E" w:rsidP="008814C0">
      <w:pPr>
        <w:ind w:left="2" w:hangingChars="1" w:hanging="2"/>
        <w:rPr>
          <w:rFonts w:asciiTheme="minorEastAsia" w:eastAsiaTheme="minorEastAsia" w:hAnsiTheme="minorEastAsia"/>
          <w:sz w:val="18"/>
          <w:szCs w:val="18"/>
        </w:rPr>
      </w:pPr>
    </w:p>
    <w:sectPr w:rsidR="0002254E" w:rsidRPr="004B7BCD" w:rsidSect="006D2EEF">
      <w:pgSz w:w="11906" w:h="16838" w:code="9"/>
      <w:pgMar w:top="1276" w:right="153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86" w:rsidRDefault="00EE7086" w:rsidP="00E254F0">
      <w:r>
        <w:separator/>
      </w:r>
    </w:p>
  </w:endnote>
  <w:endnote w:type="continuationSeparator" w:id="0">
    <w:p w:rsidR="00EE7086" w:rsidRDefault="00EE7086"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86" w:rsidRDefault="00EE7086" w:rsidP="00E254F0">
      <w:r>
        <w:separator/>
      </w:r>
    </w:p>
  </w:footnote>
  <w:footnote w:type="continuationSeparator" w:id="0">
    <w:p w:rsidR="00EE7086" w:rsidRDefault="00EE7086"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54E"/>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48C"/>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3FFD"/>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BE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0F1"/>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D6"/>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39A"/>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587"/>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7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0B6"/>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AB4"/>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CD"/>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76C"/>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06"/>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253"/>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2EEF"/>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533"/>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AEE"/>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38C"/>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4C0"/>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EE9"/>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94"/>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CA8"/>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17614"/>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075"/>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48"/>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D35"/>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1E3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28"/>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223"/>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4A"/>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988"/>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086"/>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156"/>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BB9"/>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4F2D"/>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39"/>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CC0DCD"/>
  <w15:docId w15:val="{5CCF244D-29F1-431C-A690-D9C34BF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 w:type="paragraph" w:styleId="af">
    <w:name w:val="Body Text"/>
    <w:basedOn w:val="a"/>
    <w:link w:val="af0"/>
    <w:uiPriority w:val="1"/>
    <w:unhideWhenUsed/>
    <w:qFormat/>
    <w:rsid w:val="00DA314A"/>
    <w:rPr>
      <w:rFonts w:asciiTheme="minorHAnsi" w:eastAsiaTheme="minorEastAsia" w:hAnsiTheme="minorHAnsi" w:cstheme="minorBidi"/>
      <w:szCs w:val="22"/>
    </w:rPr>
  </w:style>
  <w:style w:type="character" w:customStyle="1" w:styleId="af0">
    <w:name w:val="本文 (文字)"/>
    <w:basedOn w:val="a0"/>
    <w:link w:val="af"/>
    <w:uiPriority w:val="1"/>
    <w:rsid w:val="00DA314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AEC6-8443-479F-8778-9A54320C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7</cp:revision>
  <cp:lastPrinted>2016-06-08T14:58:00Z</cp:lastPrinted>
  <dcterms:created xsi:type="dcterms:W3CDTF">2021-10-28T06:26:00Z</dcterms:created>
  <dcterms:modified xsi:type="dcterms:W3CDTF">2021-11-22T02:17:00Z</dcterms:modified>
</cp:coreProperties>
</file>